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Venus “The Enchantress” Nash</w:t>
      </w:r>
    </w:p>
    <w:p>
      <w:pPr>
        <w:jc w:val="center"/>
      </w:pPr>
      <w:r>
        <w:rPr>
          <w:b/>
        </w:rPr>
        <w:t>Mixed Media Fiber Artist • World Builder • Teaching Artist</w:t>
        <w:br/>
      </w:r>
      <w:r>
        <w:t>Fort Worth, Texas</w:t>
        <w:br/>
      </w:r>
      <w:r>
        <w:t>venusnash@yahoo.com</w:t>
      </w:r>
    </w:p>
    <w:p>
      <w:pPr>
        <w:pStyle w:val="Heading1"/>
      </w:pPr>
      <w:r>
        <w:t>Artist Statement</w:t>
      </w:r>
    </w:p>
    <w:p>
      <w:r>
        <w:t>Venus Nash is a mixed media fiber artist and immersive world builder whose work blends painting, fiber art, storytelling, symbolism, and handcrafted textures. Her practice explores cosmic mythology, emotional restoration, coffee ritual symbolism, nature, and imaginative storytelling through layered visual realms inhabited by celestial beings, enchanted librarians, and symbolic artifacts.</w:t>
      </w:r>
    </w:p>
    <w:p>
      <w:pPr>
        <w:pStyle w:val="Heading1"/>
      </w:pPr>
      <w:r>
        <w:t>Mediums &amp; Practices</w:t>
      </w:r>
    </w:p>
    <w:p>
      <w:pPr>
        <w:pStyle w:val="ListBullet"/>
      </w:pPr>
      <w:r>
        <w:t>Mixed Media</w:t>
      </w:r>
    </w:p>
    <w:p>
      <w:pPr>
        <w:pStyle w:val="ListBullet"/>
      </w:pPr>
      <w:r>
        <w:t>Fiber Art &amp; Tufting</w:t>
      </w:r>
    </w:p>
    <w:p>
      <w:pPr>
        <w:pStyle w:val="ListBullet"/>
      </w:pPr>
      <w:r>
        <w:t>Painting</w:t>
      </w:r>
    </w:p>
    <w:p>
      <w:pPr>
        <w:pStyle w:val="ListBullet"/>
      </w:pPr>
      <w:r>
        <w:t>Needle Punch</w:t>
      </w:r>
    </w:p>
    <w:p>
      <w:pPr>
        <w:pStyle w:val="ListBullet"/>
      </w:pPr>
      <w:r>
        <w:t>Textile Art</w:t>
      </w:r>
    </w:p>
    <w:p>
      <w:pPr>
        <w:pStyle w:val="ListBullet"/>
      </w:pPr>
      <w:r>
        <w:t>Symbolic World-Building</w:t>
      </w:r>
    </w:p>
    <w:p>
      <w:pPr>
        <w:pStyle w:val="ListBullet"/>
      </w:pPr>
      <w:r>
        <w:t>Immersive Storytelling</w:t>
      </w:r>
    </w:p>
    <w:p>
      <w:pPr>
        <w:pStyle w:val="ListBullet"/>
      </w:pPr>
      <w:r>
        <w:t>Workshop Facilitation</w:t>
      </w:r>
    </w:p>
    <w:p>
      <w:pPr>
        <w:pStyle w:val="Heading1"/>
      </w:pPr>
      <w:r>
        <w:t>Professional Experience</w:t>
      </w:r>
    </w:p>
    <w:p>
      <w:r>
        <w:rPr>
          <w:b/>
        </w:rPr>
        <w:t>Independent Teaching Artist | 2024–Present</w:t>
        <w:br/>
      </w:r>
      <w:r>
        <w:t>Hosts beginner-friendly fiber art and needle punch workshops focused on creativity, mindfulness, and community engagement.</w:t>
      </w:r>
    </w:p>
    <w:p>
      <w:r>
        <w:rPr>
          <w:b/>
        </w:rPr>
        <w:t>Mixed Media Artist &amp; World Builder | Ongoing</w:t>
        <w:br/>
      </w:r>
      <w:r>
        <w:t>Develops immersive realm-based artwork combining painting, fiber art, storytelling, symbolism, and cosmic fantasy themes.</w:t>
      </w:r>
    </w:p>
    <w:p>
      <w:r>
        <w:rPr>
          <w:b/>
        </w:rPr>
        <w:t>Community Arts Programming | Ongoing</w:t>
        <w:br/>
      </w:r>
      <w:r>
        <w:t>Designs accessible creative experiences centered around healing art practices, imaginative play, and repurposed materials.</w:t>
      </w:r>
    </w:p>
    <w:p>
      <w:pPr>
        <w:pStyle w:val="Heading1"/>
      </w:pPr>
      <w:r>
        <w:t>Selected Themes &amp; Series</w:t>
      </w:r>
    </w:p>
    <w:p>
      <w:pPr>
        <w:pStyle w:val="ListBullet"/>
      </w:pPr>
      <w:r>
        <w:t>Deep Roasted and Unbothered</w:t>
      </w:r>
    </w:p>
    <w:p>
      <w:pPr>
        <w:pStyle w:val="ListBullet"/>
      </w:pPr>
      <w:r>
        <w:t>Cosmic Blend</w:t>
      </w:r>
    </w:p>
    <w:p>
      <w:pPr>
        <w:pStyle w:val="ListBullet"/>
      </w:pPr>
      <w:r>
        <w:t>The Cosmic Librarians</w:t>
      </w:r>
    </w:p>
    <w:p>
      <w:pPr>
        <w:pStyle w:val="ListBullet"/>
      </w:pPr>
      <w:r>
        <w:t>Celestial Brew Series</w:t>
      </w:r>
    </w:p>
    <w:p>
      <w:pPr>
        <w:pStyle w:val="ListBullet"/>
      </w:pPr>
      <w:r>
        <w:t>Realm-Based Symbolic Narratives</w:t>
      </w:r>
    </w:p>
    <w:p>
      <w:pPr>
        <w:pStyle w:val="Heading1"/>
      </w:pPr>
      <w:r>
        <w:t>Skills</w:t>
      </w:r>
    </w:p>
    <w:p>
      <w:pPr>
        <w:pStyle w:val="ListBullet"/>
      </w:pPr>
      <w:r>
        <w:t>Workshop Instruction</w:t>
      </w:r>
    </w:p>
    <w:p>
      <w:pPr>
        <w:pStyle w:val="ListBullet"/>
      </w:pPr>
      <w:r>
        <w:t>Creative World-Building</w:t>
      </w:r>
    </w:p>
    <w:p>
      <w:pPr>
        <w:pStyle w:val="ListBullet"/>
      </w:pPr>
      <w:r>
        <w:t>Fiber Arts</w:t>
      </w:r>
    </w:p>
    <w:p>
      <w:pPr>
        <w:pStyle w:val="ListBullet"/>
      </w:pPr>
      <w:r>
        <w:t>Painting &amp; Illustration</w:t>
      </w:r>
    </w:p>
    <w:p>
      <w:pPr>
        <w:pStyle w:val="ListBullet"/>
      </w:pPr>
      <w:r>
        <w:t>Community Engagement</w:t>
      </w:r>
    </w:p>
    <w:p>
      <w:pPr>
        <w:pStyle w:val="ListBullet"/>
      </w:pPr>
      <w:r>
        <w:t>Creative Direction</w:t>
      </w:r>
    </w:p>
    <w:p>
      <w:pPr>
        <w:pStyle w:val="ListBullet"/>
      </w:pPr>
      <w:r>
        <w:t>Canva, Procreate, Cricut</w:t>
      </w:r>
    </w:p>
    <w:p>
      <w:pPr>
        <w:pStyle w:val="Heading1"/>
      </w:pPr>
      <w:r>
        <w:t>Education &amp; Creative Background</w:t>
      </w:r>
    </w:p>
    <w:p>
      <w:r>
        <w:t>Background in art education, mixed media experimentation, fiber arts, natural materials, and community-centered creative practice.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